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BCBA2" w14:textId="77777777" w:rsidR="00F821AC" w:rsidRPr="00855AE6" w:rsidRDefault="00F821AC" w:rsidP="00F821AC">
      <w:pPr>
        <w:pBdr>
          <w:bottom w:val="single" w:sz="4" w:space="1" w:color="auto"/>
        </w:pBdr>
        <w:rPr>
          <w:sz w:val="22"/>
          <w:szCs w:val="22"/>
        </w:rPr>
      </w:pPr>
      <w:r>
        <w:rPr>
          <w:sz w:val="22"/>
          <w:szCs w:val="22"/>
        </w:rPr>
        <w:t xml:space="preserve">Bericht over telefoonwerving - </w:t>
      </w:r>
      <w:r w:rsidRPr="00855AE6">
        <w:rPr>
          <w:sz w:val="22"/>
          <w:szCs w:val="22"/>
        </w:rPr>
        <w:t>Actie Kerkbalans 202</w:t>
      </w:r>
      <w:r>
        <w:rPr>
          <w:sz w:val="22"/>
          <w:szCs w:val="22"/>
        </w:rPr>
        <w:t>3</w:t>
      </w:r>
    </w:p>
    <w:p w14:paraId="628FF9C4" w14:textId="77777777" w:rsidR="00F821AC" w:rsidRPr="00855AE6" w:rsidRDefault="00F821AC" w:rsidP="00F821AC">
      <w:pPr>
        <w:rPr>
          <w:sz w:val="22"/>
          <w:szCs w:val="22"/>
        </w:rPr>
      </w:pPr>
    </w:p>
    <w:p w14:paraId="486DADF8" w14:textId="77777777" w:rsidR="00F821AC" w:rsidRPr="005C19B9" w:rsidRDefault="00F821AC" w:rsidP="00F821AC">
      <w:pPr>
        <w:rPr>
          <w:sz w:val="32"/>
          <w:szCs w:val="32"/>
        </w:rPr>
      </w:pPr>
      <w:r w:rsidRPr="005C19B9">
        <w:rPr>
          <w:sz w:val="32"/>
          <w:szCs w:val="32"/>
        </w:rPr>
        <w:t>U kunt gebeld worden</w:t>
      </w:r>
    </w:p>
    <w:p w14:paraId="32B7CDCC" w14:textId="77777777" w:rsidR="00F821AC" w:rsidRPr="005C19B9" w:rsidRDefault="00F821AC" w:rsidP="00F821AC">
      <w:pPr>
        <w:rPr>
          <w:b/>
          <w:bCs/>
          <w:sz w:val="28"/>
          <w:szCs w:val="28"/>
        </w:rPr>
      </w:pPr>
      <w:r w:rsidRPr="005C19B9">
        <w:rPr>
          <w:b/>
          <w:bCs/>
          <w:sz w:val="28"/>
          <w:szCs w:val="28"/>
        </w:rPr>
        <w:t xml:space="preserve">Actie Kerkbalans </w:t>
      </w:r>
      <w:r>
        <w:rPr>
          <w:b/>
          <w:bCs/>
          <w:sz w:val="28"/>
          <w:szCs w:val="28"/>
        </w:rPr>
        <w:t>dit jaar</w:t>
      </w:r>
      <w:r w:rsidRPr="005C19B9">
        <w:rPr>
          <w:b/>
          <w:bCs/>
          <w:sz w:val="28"/>
          <w:szCs w:val="28"/>
        </w:rPr>
        <w:t xml:space="preserve"> ook per telefoon</w:t>
      </w:r>
    </w:p>
    <w:p w14:paraId="505EE89F" w14:textId="77777777" w:rsidR="00F821AC" w:rsidRDefault="00F821AC" w:rsidP="00F821AC">
      <w:pPr>
        <w:rPr>
          <w:b/>
          <w:bCs/>
          <w:sz w:val="22"/>
          <w:szCs w:val="22"/>
        </w:rPr>
      </w:pPr>
    </w:p>
    <w:p w14:paraId="640EE99C" w14:textId="77777777" w:rsidR="00F821AC" w:rsidRPr="0029728D" w:rsidRDefault="00F821AC" w:rsidP="00F821AC">
      <w:pPr>
        <w:rPr>
          <w:sz w:val="22"/>
          <w:szCs w:val="22"/>
        </w:rPr>
      </w:pPr>
      <w:r w:rsidRPr="0029728D">
        <w:rPr>
          <w:sz w:val="22"/>
          <w:szCs w:val="22"/>
        </w:rPr>
        <w:t>A</w:t>
      </w:r>
      <w:r>
        <w:rPr>
          <w:sz w:val="22"/>
          <w:szCs w:val="22"/>
        </w:rPr>
        <w:t xml:space="preserve">ls </w:t>
      </w:r>
      <w:r w:rsidRPr="00265C6C">
        <w:rPr>
          <w:sz w:val="22"/>
          <w:szCs w:val="22"/>
          <w:highlight w:val="yellow"/>
        </w:rPr>
        <w:t>&lt;parochie/gemeente&gt;</w:t>
      </w:r>
      <w:r>
        <w:rPr>
          <w:sz w:val="22"/>
          <w:szCs w:val="22"/>
        </w:rPr>
        <w:t xml:space="preserve"> doen wij mee aan A</w:t>
      </w:r>
      <w:r w:rsidRPr="0029728D">
        <w:rPr>
          <w:sz w:val="22"/>
          <w:szCs w:val="22"/>
        </w:rPr>
        <w:t>ctie Kerkbalans</w:t>
      </w:r>
      <w:r>
        <w:rPr>
          <w:sz w:val="22"/>
          <w:szCs w:val="22"/>
        </w:rPr>
        <w:t xml:space="preserve">, </w:t>
      </w:r>
      <w:r w:rsidRPr="0029728D">
        <w:rPr>
          <w:sz w:val="22"/>
          <w:szCs w:val="22"/>
        </w:rPr>
        <w:t>de grootste fondsenwervende actie in Nederland. En voor het eerst zetten we daar</w:t>
      </w:r>
      <w:r>
        <w:rPr>
          <w:sz w:val="22"/>
          <w:szCs w:val="22"/>
        </w:rPr>
        <w:t xml:space="preserve">, nog dit jaar, </w:t>
      </w:r>
      <w:r w:rsidRPr="0029728D">
        <w:rPr>
          <w:sz w:val="22"/>
          <w:szCs w:val="22"/>
        </w:rPr>
        <w:t xml:space="preserve">de telefoon bij in. Het kan daarom zijn dat u in </w:t>
      </w:r>
      <w:r w:rsidRPr="0029728D">
        <w:rPr>
          <w:sz w:val="22"/>
          <w:szCs w:val="22"/>
          <w:highlight w:val="yellow"/>
        </w:rPr>
        <w:t>&lt;maand&gt;</w:t>
      </w:r>
      <w:r w:rsidRPr="0029728D">
        <w:rPr>
          <w:sz w:val="22"/>
          <w:szCs w:val="22"/>
        </w:rPr>
        <w:t xml:space="preserve"> gebeld wordt met de vraag of u wilt bijdragen aan Actie Kerkbalans.</w:t>
      </w:r>
    </w:p>
    <w:p w14:paraId="2B24FB50" w14:textId="77777777" w:rsidR="00F821AC" w:rsidRPr="0029728D" w:rsidRDefault="00F821AC" w:rsidP="00F821AC">
      <w:pPr>
        <w:rPr>
          <w:sz w:val="22"/>
          <w:szCs w:val="22"/>
        </w:rPr>
      </w:pPr>
    </w:p>
    <w:p w14:paraId="44C9E648" w14:textId="77777777" w:rsidR="00F821AC" w:rsidRPr="0029728D" w:rsidRDefault="00F821AC" w:rsidP="00F821AC">
      <w:pPr>
        <w:rPr>
          <w:b/>
          <w:bCs/>
          <w:sz w:val="22"/>
          <w:szCs w:val="22"/>
        </w:rPr>
      </w:pPr>
      <w:r w:rsidRPr="0029728D">
        <w:rPr>
          <w:b/>
          <w:bCs/>
          <w:sz w:val="22"/>
          <w:szCs w:val="22"/>
        </w:rPr>
        <w:t xml:space="preserve">Samen kerk-zijn </w:t>
      </w:r>
    </w:p>
    <w:p w14:paraId="1094372B" w14:textId="77777777" w:rsidR="00F821AC" w:rsidRPr="0029728D" w:rsidRDefault="00F821AC" w:rsidP="00F821AC">
      <w:pPr>
        <w:rPr>
          <w:sz w:val="22"/>
          <w:szCs w:val="22"/>
        </w:rPr>
      </w:pPr>
      <w:r w:rsidRPr="0029728D">
        <w:rPr>
          <w:sz w:val="22"/>
          <w:szCs w:val="22"/>
        </w:rPr>
        <w:t>Met Actie Kerkbalans vragen meer dan 2</w:t>
      </w:r>
      <w:r>
        <w:rPr>
          <w:sz w:val="22"/>
          <w:szCs w:val="22"/>
        </w:rPr>
        <w:t>.</w:t>
      </w:r>
      <w:r w:rsidRPr="0029728D">
        <w:rPr>
          <w:sz w:val="22"/>
          <w:szCs w:val="22"/>
        </w:rPr>
        <w:t xml:space="preserve">000 kerken in Nederland hun leden om een financiële bijdrage. Die bijdrage is hard nodig om ook in 2023 samen kerk te kunnen zijn! Als </w:t>
      </w:r>
      <w:r w:rsidRPr="0029728D">
        <w:rPr>
          <w:sz w:val="22"/>
          <w:szCs w:val="22"/>
          <w:highlight w:val="yellow"/>
        </w:rPr>
        <w:t>&lt;parochie/gemeente&gt;</w:t>
      </w:r>
      <w:r w:rsidRPr="0029728D">
        <w:rPr>
          <w:sz w:val="22"/>
          <w:szCs w:val="22"/>
        </w:rPr>
        <w:t xml:space="preserve"> </w:t>
      </w:r>
      <w:r>
        <w:rPr>
          <w:sz w:val="22"/>
          <w:szCs w:val="22"/>
        </w:rPr>
        <w:t xml:space="preserve">is </w:t>
      </w:r>
      <w:r w:rsidRPr="0029728D">
        <w:rPr>
          <w:sz w:val="22"/>
          <w:szCs w:val="22"/>
        </w:rPr>
        <w:t>de financiële bijdrage van onze led</w:t>
      </w:r>
      <w:r>
        <w:rPr>
          <w:sz w:val="22"/>
          <w:szCs w:val="22"/>
        </w:rPr>
        <w:t>en onmisbaar</w:t>
      </w:r>
      <w:r w:rsidRPr="0029728D">
        <w:rPr>
          <w:sz w:val="22"/>
          <w:szCs w:val="22"/>
        </w:rPr>
        <w:t xml:space="preserve"> om te kunnen</w:t>
      </w:r>
      <w:r>
        <w:rPr>
          <w:sz w:val="22"/>
          <w:szCs w:val="22"/>
        </w:rPr>
        <w:t xml:space="preserve"> </w:t>
      </w:r>
      <w:r w:rsidRPr="0029728D">
        <w:rPr>
          <w:sz w:val="22"/>
          <w:szCs w:val="22"/>
        </w:rPr>
        <w:t xml:space="preserve">bestaan. Zo blijven we van waarde voor elkaar en de samenleving om ons heen. </w:t>
      </w:r>
    </w:p>
    <w:p w14:paraId="21152C63" w14:textId="77777777" w:rsidR="00F821AC" w:rsidRPr="0029728D" w:rsidRDefault="00F821AC" w:rsidP="00F821AC">
      <w:pPr>
        <w:rPr>
          <w:sz w:val="22"/>
          <w:szCs w:val="22"/>
        </w:rPr>
      </w:pPr>
    </w:p>
    <w:p w14:paraId="44549B8B" w14:textId="77777777" w:rsidR="00F821AC" w:rsidRPr="0029728D" w:rsidRDefault="00F821AC" w:rsidP="00F821AC">
      <w:pPr>
        <w:rPr>
          <w:b/>
          <w:bCs/>
          <w:sz w:val="22"/>
          <w:szCs w:val="22"/>
        </w:rPr>
      </w:pPr>
      <w:r w:rsidRPr="0029728D">
        <w:rPr>
          <w:b/>
          <w:bCs/>
          <w:sz w:val="22"/>
          <w:szCs w:val="22"/>
        </w:rPr>
        <w:t>Een belletje</w:t>
      </w:r>
    </w:p>
    <w:p w14:paraId="7CE00B91" w14:textId="77777777" w:rsidR="00F821AC" w:rsidRPr="0029728D" w:rsidRDefault="00F821AC" w:rsidP="00F821AC">
      <w:pPr>
        <w:rPr>
          <w:sz w:val="22"/>
          <w:szCs w:val="22"/>
        </w:rPr>
      </w:pPr>
      <w:r w:rsidRPr="0029728D">
        <w:rPr>
          <w:sz w:val="22"/>
          <w:szCs w:val="22"/>
        </w:rPr>
        <w:t xml:space="preserve">De vraag aan kerkleden om te geven aan Actie Kerkbalans, stellen we dit jaar dus niet alleen per brief maar ook per telefoon. Dat doen we omdat een belletje over het algemeen meer attentiewaarde heeft dan een brief. Daarnaast vinden we het belangrijk u als </w:t>
      </w:r>
      <w:r w:rsidRPr="0029728D">
        <w:rPr>
          <w:sz w:val="22"/>
          <w:szCs w:val="22"/>
          <w:highlight w:val="yellow"/>
        </w:rPr>
        <w:t>&lt;parochianen/gemeenteleden&gt;</w:t>
      </w:r>
      <w:r w:rsidRPr="0029728D">
        <w:rPr>
          <w:sz w:val="22"/>
          <w:szCs w:val="22"/>
        </w:rPr>
        <w:t xml:space="preserve"> ook in een persoonlijk gesprek te informeren over de Actie Kerkbalans en het belang hiervan voor onze kerk. En belangrijker nog, we horen graag hoe u hierin staat en wat uw beweegredenen zijn om wel of niet te geven. Anders dan bij een brief, geeft een telefoongesprek ruimte hierop in te gaan.</w:t>
      </w:r>
    </w:p>
    <w:p w14:paraId="3A28C558" w14:textId="77777777" w:rsidR="00F821AC" w:rsidRPr="0029728D" w:rsidRDefault="00F821AC" w:rsidP="00F821AC">
      <w:pPr>
        <w:rPr>
          <w:sz w:val="22"/>
          <w:szCs w:val="22"/>
        </w:rPr>
      </w:pPr>
    </w:p>
    <w:p w14:paraId="49278A9F" w14:textId="77777777" w:rsidR="00F821AC" w:rsidRDefault="00F821AC" w:rsidP="00F821AC">
      <w:pPr>
        <w:rPr>
          <w:b/>
          <w:bCs/>
          <w:sz w:val="22"/>
          <w:szCs w:val="22"/>
        </w:rPr>
      </w:pPr>
      <w:r w:rsidRPr="0029728D">
        <w:rPr>
          <w:b/>
          <w:bCs/>
          <w:sz w:val="22"/>
          <w:szCs w:val="22"/>
        </w:rPr>
        <w:t>Extern bureau</w:t>
      </w:r>
    </w:p>
    <w:p w14:paraId="0CFDE4CF" w14:textId="77777777" w:rsidR="00F821AC" w:rsidRPr="00EF3913" w:rsidRDefault="00F821AC" w:rsidP="00F821AC">
      <w:pPr>
        <w:rPr>
          <w:sz w:val="22"/>
          <w:szCs w:val="22"/>
        </w:rPr>
      </w:pPr>
      <w:r w:rsidRPr="00EF3913">
        <w:rPr>
          <w:sz w:val="22"/>
          <w:szCs w:val="22"/>
        </w:rPr>
        <w:t xml:space="preserve">De telefoongesprekken worden uitgevoerd door het bureau </w:t>
      </w:r>
      <w:proofErr w:type="spellStart"/>
      <w:r w:rsidRPr="00EF3913">
        <w:rPr>
          <w:sz w:val="22"/>
          <w:szCs w:val="22"/>
        </w:rPr>
        <w:t>Christal</w:t>
      </w:r>
      <w:proofErr w:type="spellEnd"/>
      <w:r w:rsidRPr="00EF3913">
        <w:rPr>
          <w:sz w:val="22"/>
          <w:szCs w:val="22"/>
        </w:rPr>
        <w:t xml:space="preserve"> in Zwolle, een organisatie met veel ervaring in het bellen voor christelijke doelen. Daarbij gaan we op een verantwoorde manier met uw contactgegevens om en houden we ons nadrukkelijk aan de geldende wet- en regelgeving op het gebied privacy. Goed om te weten is dat de parochie/gemeente eindverantwoordelijk blijft voor alle gegevens, voor, tijdens en na de belactie.</w:t>
      </w:r>
    </w:p>
    <w:p w14:paraId="033F9406" w14:textId="77777777" w:rsidR="00F821AC" w:rsidRPr="0029728D" w:rsidRDefault="00F821AC" w:rsidP="00F821AC">
      <w:pPr>
        <w:rPr>
          <w:sz w:val="22"/>
          <w:szCs w:val="22"/>
        </w:rPr>
      </w:pPr>
    </w:p>
    <w:p w14:paraId="391E4DD9" w14:textId="77777777" w:rsidR="00F821AC" w:rsidRPr="0029728D" w:rsidRDefault="00F821AC" w:rsidP="00F821AC">
      <w:pPr>
        <w:rPr>
          <w:b/>
          <w:bCs/>
          <w:sz w:val="22"/>
          <w:szCs w:val="22"/>
        </w:rPr>
      </w:pPr>
      <w:r w:rsidRPr="0029728D">
        <w:rPr>
          <w:b/>
          <w:bCs/>
          <w:sz w:val="22"/>
          <w:szCs w:val="22"/>
        </w:rPr>
        <w:t>Uw toezegging in orde</w:t>
      </w:r>
    </w:p>
    <w:p w14:paraId="16051E07" w14:textId="20BEC4A4" w:rsidR="00855AE6" w:rsidRPr="00F821AC" w:rsidRDefault="00F821AC" w:rsidP="00F821AC">
      <w:pPr>
        <w:rPr>
          <w:sz w:val="22"/>
          <w:szCs w:val="22"/>
        </w:rPr>
      </w:pPr>
      <w:r w:rsidRPr="0029728D">
        <w:rPr>
          <w:sz w:val="22"/>
          <w:szCs w:val="22"/>
        </w:rPr>
        <w:t xml:space="preserve">U kunt in de maand </w:t>
      </w:r>
      <w:r w:rsidRPr="0029728D">
        <w:rPr>
          <w:sz w:val="22"/>
          <w:szCs w:val="22"/>
          <w:highlight w:val="yellow"/>
        </w:rPr>
        <w:t>&lt;maand&gt;</w:t>
      </w:r>
      <w:r w:rsidRPr="0029728D">
        <w:rPr>
          <w:sz w:val="22"/>
          <w:szCs w:val="22"/>
        </w:rPr>
        <w:t xml:space="preserve"> dus een telefoontje verwachten. Hierin zal de medewerker van </w:t>
      </w:r>
      <w:proofErr w:type="spellStart"/>
      <w:r w:rsidRPr="0029728D">
        <w:rPr>
          <w:sz w:val="22"/>
          <w:szCs w:val="22"/>
        </w:rPr>
        <w:t>Christal</w:t>
      </w:r>
      <w:proofErr w:type="spellEnd"/>
      <w:r w:rsidRPr="0029728D">
        <w:rPr>
          <w:sz w:val="22"/>
          <w:szCs w:val="22"/>
        </w:rPr>
        <w:t xml:space="preserve"> u vragen naar uw betrokkenheid bij de kerk en </w:t>
      </w:r>
      <w:r>
        <w:rPr>
          <w:sz w:val="22"/>
          <w:szCs w:val="22"/>
        </w:rPr>
        <w:t>w</w:t>
      </w:r>
      <w:r w:rsidRPr="0029728D">
        <w:rPr>
          <w:sz w:val="22"/>
          <w:szCs w:val="22"/>
        </w:rPr>
        <w:t xml:space="preserve">at </w:t>
      </w:r>
      <w:r>
        <w:rPr>
          <w:sz w:val="22"/>
          <w:szCs w:val="22"/>
        </w:rPr>
        <w:t>de kerk</w:t>
      </w:r>
      <w:r w:rsidRPr="0029728D">
        <w:rPr>
          <w:sz w:val="22"/>
          <w:szCs w:val="22"/>
        </w:rPr>
        <w:t xml:space="preserve"> voor u betekent</w:t>
      </w:r>
      <w:r>
        <w:rPr>
          <w:sz w:val="22"/>
          <w:szCs w:val="22"/>
        </w:rPr>
        <w:t>. Hij of zij zal</w:t>
      </w:r>
      <w:r w:rsidRPr="0029728D">
        <w:rPr>
          <w:sz w:val="22"/>
          <w:szCs w:val="22"/>
        </w:rPr>
        <w:t xml:space="preserve"> u </w:t>
      </w:r>
      <w:r>
        <w:rPr>
          <w:sz w:val="22"/>
          <w:szCs w:val="22"/>
        </w:rPr>
        <w:t xml:space="preserve">ook </w:t>
      </w:r>
      <w:r w:rsidRPr="0029728D">
        <w:rPr>
          <w:sz w:val="22"/>
          <w:szCs w:val="22"/>
        </w:rPr>
        <w:t xml:space="preserve">vragen of u wilt geven voor Actie Kerkbalans. De toezegging wordt vervolgens </w:t>
      </w:r>
      <w:r>
        <w:rPr>
          <w:sz w:val="22"/>
          <w:szCs w:val="22"/>
        </w:rPr>
        <w:t xml:space="preserve">door ons als </w:t>
      </w:r>
      <w:r w:rsidRPr="00240339">
        <w:rPr>
          <w:sz w:val="22"/>
          <w:szCs w:val="22"/>
          <w:highlight w:val="yellow"/>
        </w:rPr>
        <w:t>&lt;parochie/gemeente&gt;</w:t>
      </w:r>
      <w:r>
        <w:rPr>
          <w:sz w:val="22"/>
          <w:szCs w:val="22"/>
        </w:rPr>
        <w:t xml:space="preserve"> </w:t>
      </w:r>
      <w:r w:rsidRPr="0029728D">
        <w:rPr>
          <w:sz w:val="22"/>
          <w:szCs w:val="22"/>
        </w:rPr>
        <w:t xml:space="preserve">in orde gemaakt en van uw rekening afgeschreven. U hoeft dus geen formulieren meer in te </w:t>
      </w:r>
      <w:r>
        <w:rPr>
          <w:sz w:val="22"/>
          <w:szCs w:val="22"/>
        </w:rPr>
        <w:t>v</w:t>
      </w:r>
      <w:r w:rsidRPr="0029728D">
        <w:rPr>
          <w:sz w:val="22"/>
          <w:szCs w:val="22"/>
        </w:rPr>
        <w:t xml:space="preserve">ullen of zelf geld over te maken. </w:t>
      </w:r>
    </w:p>
    <w:sectPr w:rsidR="00855AE6" w:rsidRPr="00F821AC" w:rsidSect="00D37EEF">
      <w:headerReference w:type="default" r:id="rId6"/>
      <w:footerReference w:type="default" r:id="rId7"/>
      <w:pgSz w:w="11900" w:h="16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F267" w14:textId="77777777" w:rsidR="00426642" w:rsidRDefault="00426642" w:rsidP="00D37EEF">
      <w:r>
        <w:separator/>
      </w:r>
    </w:p>
  </w:endnote>
  <w:endnote w:type="continuationSeparator" w:id="0">
    <w:p w14:paraId="631BB1FD" w14:textId="77777777" w:rsidR="00426642" w:rsidRDefault="00426642" w:rsidP="00D3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E84B4" w14:textId="4503E912" w:rsidR="00D37EEF" w:rsidRDefault="00D37EEF">
    <w:pPr>
      <w:pStyle w:val="Voettekst"/>
    </w:pPr>
    <w:r>
      <w:rPr>
        <w:noProof/>
      </w:rPr>
      <mc:AlternateContent>
        <mc:Choice Requires="wps">
          <w:drawing>
            <wp:anchor distT="0" distB="0" distL="114300" distR="114300" simplePos="0" relativeHeight="251659264" behindDoc="0" locked="0" layoutInCell="1" allowOverlap="1" wp14:anchorId="42111F8C" wp14:editId="58BFC8EF">
              <wp:simplePos x="0" y="0"/>
              <wp:positionH relativeFrom="column">
                <wp:posOffset>-1104524</wp:posOffset>
              </wp:positionH>
              <wp:positionV relativeFrom="paragraph">
                <wp:posOffset>495054</wp:posOffset>
              </wp:positionV>
              <wp:extent cx="8192277" cy="195878"/>
              <wp:effectExtent l="0" t="0" r="0" b="0"/>
              <wp:wrapNone/>
              <wp:docPr id="2" name="Rechthoek 2"/>
              <wp:cNvGraphicFramePr/>
              <a:graphic xmlns:a="http://schemas.openxmlformats.org/drawingml/2006/main">
                <a:graphicData uri="http://schemas.microsoft.com/office/word/2010/wordprocessingShape">
                  <wps:wsp>
                    <wps:cNvSpPr/>
                    <wps:spPr>
                      <a:xfrm>
                        <a:off x="0" y="0"/>
                        <a:ext cx="8192277" cy="195878"/>
                      </a:xfrm>
                      <a:prstGeom prst="rect">
                        <a:avLst/>
                      </a:prstGeom>
                      <a:solidFill>
                        <a:srgbClr val="E3061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E377B1" id="Rechthoek 2" o:spid="_x0000_s1026" style="position:absolute;margin-left:-86.95pt;margin-top:39pt;width:645.05pt;height:1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" fillcolor="#e3061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9A147" w14:textId="77777777" w:rsidR="00426642" w:rsidRDefault="00426642" w:rsidP="00D37EEF">
      <w:r>
        <w:separator/>
      </w:r>
    </w:p>
  </w:footnote>
  <w:footnote w:type="continuationSeparator" w:id="0">
    <w:p w14:paraId="3FC1FF46" w14:textId="77777777" w:rsidR="00426642" w:rsidRDefault="00426642" w:rsidP="00D37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0C88" w14:textId="76A1BED7" w:rsidR="00D37EEF" w:rsidRDefault="00D37EEF">
    <w:pPr>
      <w:pStyle w:val="Koptekst"/>
    </w:pPr>
    <w:r>
      <w:rPr>
        <w:noProof/>
      </w:rPr>
      <w:drawing>
        <wp:anchor distT="0" distB="0" distL="114300" distR="114300" simplePos="0" relativeHeight="251658240" behindDoc="1" locked="0" layoutInCell="1" allowOverlap="1" wp14:anchorId="362343A1" wp14:editId="70EB8710">
          <wp:simplePos x="0" y="0"/>
          <wp:positionH relativeFrom="column">
            <wp:posOffset>4800600</wp:posOffset>
          </wp:positionH>
          <wp:positionV relativeFrom="paragraph">
            <wp:posOffset>-99397</wp:posOffset>
          </wp:positionV>
          <wp:extent cx="940842" cy="695831"/>
          <wp:effectExtent l="0" t="0" r="0"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940842" cy="69583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E6"/>
    <w:rsid w:val="00001F7F"/>
    <w:rsid w:val="0021326C"/>
    <w:rsid w:val="0029728D"/>
    <w:rsid w:val="002A5C89"/>
    <w:rsid w:val="003B677E"/>
    <w:rsid w:val="00426642"/>
    <w:rsid w:val="00442499"/>
    <w:rsid w:val="00484510"/>
    <w:rsid w:val="00543BB5"/>
    <w:rsid w:val="00590903"/>
    <w:rsid w:val="005C19B9"/>
    <w:rsid w:val="006867A0"/>
    <w:rsid w:val="006A5BB0"/>
    <w:rsid w:val="007953DB"/>
    <w:rsid w:val="00855AE6"/>
    <w:rsid w:val="008D0423"/>
    <w:rsid w:val="00914FA2"/>
    <w:rsid w:val="00933653"/>
    <w:rsid w:val="009543CB"/>
    <w:rsid w:val="009B5062"/>
    <w:rsid w:val="00A24761"/>
    <w:rsid w:val="00A63F68"/>
    <w:rsid w:val="00B20B34"/>
    <w:rsid w:val="00B33747"/>
    <w:rsid w:val="00B8789B"/>
    <w:rsid w:val="00CF36FF"/>
    <w:rsid w:val="00D37EEF"/>
    <w:rsid w:val="00DA2FFC"/>
    <w:rsid w:val="00E8584B"/>
    <w:rsid w:val="00EF3913"/>
    <w:rsid w:val="00F54EA9"/>
    <w:rsid w:val="00F821AC"/>
    <w:rsid w:val="00FC7CBD"/>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48D5C"/>
  <w15:docId w15:val="{4FEB5333-8094-D74D-9B67-B72AC5EC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DA2FFC"/>
    <w:rPr>
      <w:sz w:val="16"/>
      <w:szCs w:val="16"/>
    </w:rPr>
  </w:style>
  <w:style w:type="paragraph" w:styleId="Tekstopmerking">
    <w:name w:val="annotation text"/>
    <w:basedOn w:val="Standaard"/>
    <w:link w:val="TekstopmerkingChar"/>
    <w:uiPriority w:val="99"/>
    <w:unhideWhenUsed/>
    <w:rsid w:val="00DA2FFC"/>
    <w:rPr>
      <w:sz w:val="20"/>
      <w:szCs w:val="20"/>
    </w:rPr>
  </w:style>
  <w:style w:type="character" w:customStyle="1" w:styleId="TekstopmerkingChar">
    <w:name w:val="Tekst opmerking Char"/>
    <w:basedOn w:val="Standaardalinea-lettertype"/>
    <w:link w:val="Tekstopmerking"/>
    <w:uiPriority w:val="99"/>
    <w:rsid w:val="00DA2FFC"/>
    <w:rPr>
      <w:sz w:val="20"/>
      <w:szCs w:val="20"/>
    </w:rPr>
  </w:style>
  <w:style w:type="paragraph" w:styleId="Onderwerpvanopmerking">
    <w:name w:val="annotation subject"/>
    <w:basedOn w:val="Tekstopmerking"/>
    <w:next w:val="Tekstopmerking"/>
    <w:link w:val="OnderwerpvanopmerkingChar"/>
    <w:uiPriority w:val="99"/>
    <w:semiHidden/>
    <w:unhideWhenUsed/>
    <w:rsid w:val="00DA2FFC"/>
    <w:rPr>
      <w:b/>
      <w:bCs/>
    </w:rPr>
  </w:style>
  <w:style w:type="character" w:customStyle="1" w:styleId="OnderwerpvanopmerkingChar">
    <w:name w:val="Onderwerp van opmerking Char"/>
    <w:basedOn w:val="TekstopmerkingChar"/>
    <w:link w:val="Onderwerpvanopmerking"/>
    <w:uiPriority w:val="99"/>
    <w:semiHidden/>
    <w:rsid w:val="00DA2FFC"/>
    <w:rPr>
      <w:b/>
      <w:bCs/>
      <w:sz w:val="20"/>
      <w:szCs w:val="20"/>
    </w:rPr>
  </w:style>
  <w:style w:type="paragraph" w:styleId="Revisie">
    <w:name w:val="Revision"/>
    <w:hidden/>
    <w:uiPriority w:val="99"/>
    <w:semiHidden/>
    <w:rsid w:val="003B677E"/>
  </w:style>
  <w:style w:type="paragraph" w:styleId="Ballontekst">
    <w:name w:val="Balloon Text"/>
    <w:basedOn w:val="Standaard"/>
    <w:link w:val="BallontekstChar"/>
    <w:uiPriority w:val="99"/>
    <w:semiHidden/>
    <w:unhideWhenUsed/>
    <w:rsid w:val="00543BB5"/>
    <w:rPr>
      <w:rFonts w:ascii="Tahoma" w:hAnsi="Tahoma" w:cs="Tahoma"/>
      <w:sz w:val="16"/>
      <w:szCs w:val="16"/>
    </w:rPr>
  </w:style>
  <w:style w:type="character" w:customStyle="1" w:styleId="BallontekstChar">
    <w:name w:val="Ballontekst Char"/>
    <w:basedOn w:val="Standaardalinea-lettertype"/>
    <w:link w:val="Ballontekst"/>
    <w:uiPriority w:val="99"/>
    <w:semiHidden/>
    <w:rsid w:val="00543BB5"/>
    <w:rPr>
      <w:rFonts w:ascii="Tahoma" w:hAnsi="Tahoma" w:cs="Tahoma"/>
      <w:sz w:val="16"/>
      <w:szCs w:val="16"/>
    </w:rPr>
  </w:style>
  <w:style w:type="paragraph" w:styleId="Koptekst">
    <w:name w:val="header"/>
    <w:basedOn w:val="Standaard"/>
    <w:link w:val="KoptekstChar"/>
    <w:uiPriority w:val="99"/>
    <w:unhideWhenUsed/>
    <w:rsid w:val="00D37EEF"/>
    <w:pPr>
      <w:tabs>
        <w:tab w:val="center" w:pos="4536"/>
        <w:tab w:val="right" w:pos="9072"/>
      </w:tabs>
    </w:pPr>
  </w:style>
  <w:style w:type="character" w:customStyle="1" w:styleId="KoptekstChar">
    <w:name w:val="Koptekst Char"/>
    <w:basedOn w:val="Standaardalinea-lettertype"/>
    <w:link w:val="Koptekst"/>
    <w:uiPriority w:val="99"/>
    <w:rsid w:val="00D37EEF"/>
  </w:style>
  <w:style w:type="paragraph" w:styleId="Voettekst">
    <w:name w:val="footer"/>
    <w:basedOn w:val="Standaard"/>
    <w:link w:val="VoettekstChar"/>
    <w:uiPriority w:val="99"/>
    <w:unhideWhenUsed/>
    <w:rsid w:val="00D37EEF"/>
    <w:pPr>
      <w:tabs>
        <w:tab w:val="center" w:pos="4536"/>
        <w:tab w:val="right" w:pos="9072"/>
      </w:tabs>
    </w:pPr>
  </w:style>
  <w:style w:type="character" w:customStyle="1" w:styleId="VoettekstChar">
    <w:name w:val="Voettekst Char"/>
    <w:basedOn w:val="Standaardalinea-lettertype"/>
    <w:link w:val="Voettekst"/>
    <w:uiPriority w:val="99"/>
    <w:rsid w:val="00D37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1902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Carolien Drijfhout</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Carolien Drijfhout</dc:creator>
  <cp:lastModifiedBy>Jasper Duisterwinkel</cp:lastModifiedBy>
  <cp:revision>2</cp:revision>
  <dcterms:created xsi:type="dcterms:W3CDTF">2022-07-14T12:42:00Z</dcterms:created>
  <dcterms:modified xsi:type="dcterms:W3CDTF">2022-07-14T12:42:00Z</dcterms:modified>
</cp:coreProperties>
</file>